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48" w:rsidRDefault="00041548" w:rsidP="00041548">
      <w:pPr>
        <w:rPr>
          <w:lang w:val="en-US"/>
        </w:rPr>
      </w:pPr>
      <w:r>
        <w:rPr>
          <w:noProof/>
        </w:rPr>
        <w:drawing>
          <wp:inline distT="0" distB="0" distL="0" distR="0">
            <wp:extent cx="6677660" cy="1648460"/>
            <wp:effectExtent l="19050" t="0" r="8890" b="0"/>
            <wp:docPr id="2" name="Рисунок 2" descr="img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6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48" w:rsidRPr="000158C1" w:rsidRDefault="00041548" w:rsidP="00041548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6.6pt;margin-top:2.95pt;width:202.9pt;height:66.65pt;z-index:251660288" stroked="f">
            <v:textbox style="mso-next-textbox:#_x0000_s1027">
              <w:txbxContent>
                <w:p w:rsidR="00041548" w:rsidRDefault="00041548" w:rsidP="00041548">
                  <w:r>
                    <w:t>КОНТРАГЕНТ</w:t>
                  </w:r>
                </w:p>
              </w:txbxContent>
            </v:textbox>
          </v:shape>
        </w:pict>
      </w:r>
    </w:p>
    <w:p w:rsidR="00041548" w:rsidRDefault="00041548" w:rsidP="00041548">
      <w:pPr>
        <w:rPr>
          <w:lang w:val="en-US"/>
        </w:rPr>
      </w:pPr>
      <w:r>
        <w:rPr>
          <w:noProof/>
        </w:rPr>
        <w:pict>
          <v:group id="_x0000_s1031" style="position:absolute;margin-left:21.6pt;margin-top:7.65pt;width:200pt;height:54pt;z-index:251664384" coordorigin="1494,3467" coordsize="3792,954">
            <v:group id="_x0000_s1032" style="position:absolute;left:1494;top:4061;width:3792;height:360" coordorigin="1494,4101" coordsize="3792,360">
              <v:line id="_x0000_s1033" style="position:absolute" from="1662,4290" to="3294,4290"/>
              <v:shape id="_x0000_s1034" type="#_x0000_t202" style="position:absolute;left:3345;top:4101;width:360;height:360" stroked="f">
                <v:textbox style="mso-next-textbox:#_x0000_s1034" inset="0,0,0,0">
                  <w:txbxContent>
                    <w:p w:rsidR="00041548" w:rsidRDefault="00041548" w:rsidP="00041548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от</w:t>
                      </w:r>
                    </w:p>
                  </w:txbxContent>
                </v:textbox>
              </v:shape>
              <v:line id="_x0000_s1035" style="position:absolute" from="3654,4290" to="5286,4290"/>
              <v:shape id="_x0000_s1036" type="#_x0000_t202" style="position:absolute;left:1494;top:4101;width:540;height:360" stroked="f">
                <v:textbox style="mso-next-textbox:#_x0000_s1036" inset="0,0,0,0">
                  <w:txbxContent>
                    <w:p w:rsidR="00041548" w:rsidRDefault="00041548" w:rsidP="00041548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На №</w:t>
                      </w:r>
                    </w:p>
                  </w:txbxContent>
                </v:textbox>
              </v:shape>
            </v:group>
            <v:group id="_x0000_s1037" style="position:absolute;left:1662;top:3467;width:3624;height:422" coordorigin="1662,3677" coordsize="3624,422">
              <v:line id="_x0000_s1038" style="position:absolute" from="1662,3980" to="3294,3980"/>
              <v:shape id="_x0000_s1039" type="#_x0000_t202" style="position:absolute;left:3294;top:3739;width:360;height:360" stroked="f">
                <v:textbox style="mso-next-textbox:#_x0000_s1039" inset="0,0,0,0">
                  <w:txbxContent>
                    <w:p w:rsidR="00041548" w:rsidRDefault="00041548" w:rsidP="00041548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№</w:t>
                      </w:r>
                    </w:p>
                  </w:txbxContent>
                </v:textbox>
              </v:shape>
              <v:line id="_x0000_s1040" style="position:absolute" from="3654,3980" to="5286,3980"/>
              <v:shape id="_x0000_s1041" type="#_x0000_t202" style="position:absolute;left:3651;top:3677;width:947;height:283" stroked="f">
                <v:textbox style="mso-next-textbox:#_x0000_s1041" inset="0,0,0,0">
                  <w:txbxContent>
                    <w:p w:rsidR="00041548" w:rsidRDefault="00041548" w:rsidP="00041548">
                      <w:r>
                        <w:t>22-05/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shape id="_x0000_s1030" type="#_x0000_t202" style="position:absolute;margin-left:108pt;margin-top:8.15pt;width:90pt;height:24.25pt;z-index:251663360" stroked="f">
            <v:fill opacity="0"/>
            <v:textbox>
              <w:txbxContent>
                <w:p w:rsidR="00041548" w:rsidRDefault="00041548" w:rsidP="00041548"/>
              </w:txbxContent>
            </v:textbox>
          </v:shape>
        </w:pict>
      </w:r>
    </w:p>
    <w:p w:rsidR="00041548" w:rsidRPr="000158C1" w:rsidRDefault="00041548" w:rsidP="00041548">
      <w:pPr>
        <w:rPr>
          <w:lang w:val="en-US"/>
        </w:rPr>
      </w:pPr>
      <w:r>
        <w:rPr>
          <w:noProof/>
        </w:rPr>
        <w:pict>
          <v:shape id="_x0000_s1029" type="#_x0000_t202" style="position:absolute;margin-left:27pt;margin-top:-2.85pt;width:81pt;height:18pt;z-index:251662336" stroked="f">
            <v:fill opacity="0"/>
            <v:textbox>
              <w:txbxContent>
                <w:p w:rsidR="00041548" w:rsidRPr="0035286D" w:rsidRDefault="00041548" w:rsidP="00041548"/>
              </w:txbxContent>
            </v:textbox>
          </v:shape>
        </w:pict>
      </w:r>
    </w:p>
    <w:p w:rsidR="00041548" w:rsidRDefault="00041548" w:rsidP="00041548"/>
    <w:p w:rsidR="00041548" w:rsidRDefault="00041548" w:rsidP="00041548">
      <w:pPr>
        <w:pStyle w:val="a3"/>
        <w:ind w:left="1701" w:hanging="1701"/>
        <w:jc w:val="both"/>
        <w:rPr>
          <w:b/>
        </w:rPr>
      </w:pPr>
      <w:r w:rsidRPr="00E519E2">
        <w:rPr>
          <w:b/>
        </w:rPr>
        <w:t xml:space="preserve">               </w:t>
      </w:r>
    </w:p>
    <w:p w:rsidR="00041548" w:rsidRDefault="00041548" w:rsidP="00041548">
      <w:pPr>
        <w:pStyle w:val="a3"/>
        <w:jc w:val="both"/>
        <w:rPr>
          <w:b/>
        </w:rPr>
      </w:pPr>
    </w:p>
    <w:p w:rsidR="00041548" w:rsidRPr="00D5454A" w:rsidRDefault="00041548" w:rsidP="00041548">
      <w:pPr>
        <w:pStyle w:val="a3"/>
        <w:jc w:val="center"/>
        <w:rPr>
          <w:b/>
          <w:sz w:val="28"/>
          <w:szCs w:val="28"/>
        </w:rPr>
      </w:pPr>
      <w:r w:rsidRPr="00D5454A">
        <w:rPr>
          <w:b/>
          <w:sz w:val="28"/>
          <w:szCs w:val="28"/>
        </w:rPr>
        <w:t>ИСХОДНЫЕ ДАННЫЕ</w:t>
      </w:r>
    </w:p>
    <w:p w:rsidR="00041548" w:rsidRPr="00D5454A" w:rsidRDefault="00041548" w:rsidP="00041548">
      <w:pPr>
        <w:pStyle w:val="a3"/>
        <w:ind w:left="1701" w:hanging="1701"/>
        <w:jc w:val="center"/>
        <w:rPr>
          <w:b/>
          <w:sz w:val="28"/>
          <w:szCs w:val="28"/>
        </w:rPr>
      </w:pPr>
      <w:r w:rsidRPr="00D5454A">
        <w:rPr>
          <w:b/>
          <w:sz w:val="28"/>
          <w:szCs w:val="28"/>
        </w:rPr>
        <w:t xml:space="preserve">Для разработки проекта планировки </w:t>
      </w:r>
      <w:r>
        <w:rPr>
          <w:b/>
          <w:sz w:val="28"/>
          <w:szCs w:val="28"/>
        </w:rPr>
        <w:t xml:space="preserve">и проекта межевания </w:t>
      </w:r>
      <w:r w:rsidRPr="00D5454A">
        <w:rPr>
          <w:b/>
          <w:sz w:val="28"/>
          <w:szCs w:val="28"/>
        </w:rPr>
        <w:t>территорий</w:t>
      </w:r>
    </w:p>
    <w:p w:rsidR="00041548" w:rsidRDefault="00041548" w:rsidP="00041548">
      <w:pPr>
        <w:pStyle w:val="a3"/>
        <w:ind w:left="1701" w:hanging="1701"/>
        <w:jc w:val="both"/>
      </w:pPr>
    </w:p>
    <w:p w:rsidR="00041548" w:rsidRDefault="00041548" w:rsidP="00041548">
      <w:pPr>
        <w:pStyle w:val="a3"/>
        <w:numPr>
          <w:ilvl w:val="0"/>
          <w:numId w:val="1"/>
        </w:numPr>
        <w:tabs>
          <w:tab w:val="clear" w:pos="1125"/>
        </w:tabs>
        <w:ind w:left="720" w:firstLine="0"/>
        <w:jc w:val="both"/>
      </w:pPr>
      <w:r>
        <w:t>В границах территории, ограниченной ………………………………. в</w:t>
      </w:r>
      <w:proofErr w:type="gramStart"/>
      <w:r>
        <w:t xml:space="preserve"> …………..</w:t>
      </w:r>
      <w:proofErr w:type="spellStart"/>
      <w:proofErr w:type="gramEnd"/>
      <w:r>
        <w:t>айоне</w:t>
      </w:r>
      <w:proofErr w:type="spellEnd"/>
      <w:r>
        <w:t xml:space="preserve"> СПб.</w:t>
      </w:r>
    </w:p>
    <w:p w:rsidR="00041548" w:rsidRDefault="00041548" w:rsidP="00041548">
      <w:pPr>
        <w:pStyle w:val="a3"/>
        <w:numPr>
          <w:ilvl w:val="0"/>
          <w:numId w:val="1"/>
        </w:numPr>
        <w:tabs>
          <w:tab w:val="clear" w:pos="1125"/>
        </w:tabs>
        <w:ind w:left="720" w:firstLine="0"/>
        <w:jc w:val="both"/>
      </w:pPr>
      <w:r>
        <w:t>Максимальная тепловая нагрузка в соответствии с представленными данными</w:t>
      </w:r>
      <w:proofErr w:type="gramStart"/>
      <w:r>
        <w:t>: ………..</w:t>
      </w:r>
      <w:proofErr w:type="gramEnd"/>
      <w:r>
        <w:t xml:space="preserve">Гкал/час </w:t>
      </w:r>
    </w:p>
    <w:p w:rsidR="00041548" w:rsidRDefault="00041548" w:rsidP="00041548">
      <w:pPr>
        <w:pStyle w:val="a3"/>
        <w:numPr>
          <w:ilvl w:val="0"/>
          <w:numId w:val="1"/>
        </w:numPr>
        <w:ind w:left="720" w:firstLine="0"/>
        <w:jc w:val="both"/>
      </w:pPr>
      <w:r>
        <w:t>Источник тепла</w:t>
      </w:r>
      <w:proofErr w:type="gramStart"/>
      <w:r>
        <w:t>: ……………….</w:t>
      </w:r>
      <w:proofErr w:type="gramEnd"/>
      <w:r>
        <w:t xml:space="preserve">котельная </w:t>
      </w:r>
    </w:p>
    <w:p w:rsidR="00041548" w:rsidRDefault="00041548" w:rsidP="00041548">
      <w:pPr>
        <w:pStyle w:val="a3"/>
        <w:numPr>
          <w:ilvl w:val="0"/>
          <w:numId w:val="1"/>
        </w:numPr>
        <w:ind w:left="720" w:firstLine="0"/>
        <w:jc w:val="both"/>
      </w:pPr>
      <w:r>
        <w:t>Точка подключения:______________________________________________________</w:t>
      </w:r>
      <w:r>
        <w:br/>
        <w:t xml:space="preserve">________________________________________________________________________  </w:t>
      </w:r>
    </w:p>
    <w:p w:rsidR="00041548" w:rsidRDefault="00041548" w:rsidP="00041548">
      <w:pPr>
        <w:pStyle w:val="a3"/>
        <w:numPr>
          <w:ilvl w:val="0"/>
          <w:numId w:val="1"/>
        </w:numPr>
        <w:ind w:left="720" w:firstLine="0"/>
        <w:jc w:val="both"/>
      </w:pPr>
      <w:r>
        <w:t>Расчетные условия на источнике:</w:t>
      </w:r>
    </w:p>
    <w:p w:rsidR="00041548" w:rsidRPr="000F5DCF" w:rsidRDefault="00041548" w:rsidP="00041548">
      <w:pPr>
        <w:pStyle w:val="a3"/>
        <w:ind w:left="720" w:firstLine="0"/>
        <w:jc w:val="both"/>
      </w:pPr>
      <w:r>
        <w:t xml:space="preserve">                 Т</w:t>
      </w:r>
      <w:r>
        <w:rPr>
          <w:vertAlign w:val="subscript"/>
        </w:rPr>
        <w:t>1</w:t>
      </w:r>
      <w:proofErr w:type="gramStart"/>
      <w:r>
        <w:t>=           С</w:t>
      </w:r>
      <w:proofErr w:type="gramEnd"/>
      <w:r>
        <w:rPr>
          <w:vertAlign w:val="superscript"/>
        </w:rPr>
        <w:t>о</w:t>
      </w:r>
      <w:r>
        <w:t xml:space="preserve">                           Т</w:t>
      </w:r>
      <w:r>
        <w:rPr>
          <w:vertAlign w:val="subscript"/>
        </w:rPr>
        <w:t>2</w:t>
      </w:r>
      <w:r>
        <w:t>=         С</w:t>
      </w:r>
      <w:r>
        <w:rPr>
          <w:vertAlign w:val="superscript"/>
        </w:rPr>
        <w:t>о</w:t>
      </w:r>
    </w:p>
    <w:p w:rsidR="00041548" w:rsidRDefault="00041548" w:rsidP="00041548">
      <w:pPr>
        <w:pStyle w:val="a3"/>
        <w:numPr>
          <w:ilvl w:val="0"/>
          <w:numId w:val="1"/>
        </w:numPr>
        <w:ind w:left="720" w:firstLine="0"/>
        <w:jc w:val="both"/>
      </w:pPr>
      <w:r>
        <w:t>Обеспечить охранные зоны существующих тепловых сетей.</w:t>
      </w:r>
    </w:p>
    <w:p w:rsidR="00041548" w:rsidRDefault="00041548" w:rsidP="00041548">
      <w:pPr>
        <w:pStyle w:val="a3"/>
        <w:numPr>
          <w:ilvl w:val="0"/>
          <w:numId w:val="1"/>
        </w:numPr>
        <w:ind w:left="720" w:firstLine="0"/>
        <w:jc w:val="both"/>
      </w:pPr>
      <w:r>
        <w:t>В случае необходимости выноса существующих тепловых сетей из-под пятна застройки, условия на вынос получить в ГУП «ТЭК СПб» в установленном порядке.</w:t>
      </w:r>
    </w:p>
    <w:p w:rsidR="00041548" w:rsidRDefault="00041548" w:rsidP="00041548">
      <w:pPr>
        <w:pStyle w:val="a3"/>
        <w:numPr>
          <w:ilvl w:val="0"/>
          <w:numId w:val="1"/>
        </w:numPr>
        <w:ind w:left="720" w:firstLine="0"/>
        <w:jc w:val="both"/>
      </w:pPr>
      <w:r>
        <w:t xml:space="preserve">Проектной организации решить вопрос </w:t>
      </w:r>
      <w:proofErr w:type="spellStart"/>
      <w:r>
        <w:t>закольцовки</w:t>
      </w:r>
      <w:proofErr w:type="spellEnd"/>
      <w:r>
        <w:t xml:space="preserve"> тепловых сетей с учетом пропускной способности трубопроводов на полную тепловую нагрузку.</w:t>
      </w:r>
    </w:p>
    <w:p w:rsidR="00041548" w:rsidRDefault="00041548" w:rsidP="00041548">
      <w:pPr>
        <w:pStyle w:val="a3"/>
        <w:numPr>
          <w:ilvl w:val="0"/>
          <w:numId w:val="1"/>
        </w:numPr>
        <w:ind w:left="720" w:firstLine="0"/>
        <w:jc w:val="both"/>
      </w:pPr>
      <w:r>
        <w:t xml:space="preserve">В случае расположения на территории потребителей относящихся к 1-вой категории теплоснабжения </w:t>
      </w:r>
      <w:proofErr w:type="gramStart"/>
      <w:r>
        <w:t xml:space="preserve">( </w:t>
      </w:r>
      <w:proofErr w:type="gramEnd"/>
      <w:r>
        <w:t xml:space="preserve">в соответствии с перечнем </w:t>
      </w:r>
      <w:proofErr w:type="spellStart"/>
      <w:r>
        <w:t>категорийности</w:t>
      </w:r>
      <w:proofErr w:type="spellEnd"/>
      <w:r>
        <w:t xml:space="preserve">  объектов) предусмотреть соответствующие мероприятия.</w:t>
      </w:r>
    </w:p>
    <w:p w:rsidR="00041548" w:rsidRDefault="00041548" w:rsidP="00041548">
      <w:pPr>
        <w:pStyle w:val="a3"/>
        <w:numPr>
          <w:ilvl w:val="0"/>
          <w:numId w:val="1"/>
        </w:numPr>
        <w:ind w:left="720" w:firstLine="0"/>
        <w:jc w:val="both"/>
      </w:pPr>
      <w:r>
        <w:t>Срок действия исходных данных 2</w:t>
      </w:r>
      <w:r w:rsidRPr="000F5DCF">
        <w:rPr>
          <w:b/>
        </w:rPr>
        <w:t xml:space="preserve"> (</w:t>
      </w:r>
      <w:r>
        <w:rPr>
          <w:b/>
        </w:rPr>
        <w:t>два</w:t>
      </w:r>
      <w:r w:rsidRPr="000F5DCF">
        <w:rPr>
          <w:b/>
        </w:rPr>
        <w:t>) год</w:t>
      </w:r>
      <w:r>
        <w:rPr>
          <w:b/>
        </w:rPr>
        <w:t>а,</w:t>
      </w:r>
      <w:r>
        <w:t xml:space="preserve"> после чего они теряют силу.</w:t>
      </w:r>
    </w:p>
    <w:p w:rsidR="00041548" w:rsidRPr="00D5454A" w:rsidRDefault="00041548" w:rsidP="00041548">
      <w:pPr>
        <w:pStyle w:val="a3"/>
        <w:ind w:left="720" w:firstLine="273"/>
        <w:jc w:val="both"/>
        <w:rPr>
          <w:b/>
        </w:rPr>
      </w:pPr>
      <w:r w:rsidRPr="00D5454A">
        <w:rPr>
          <w:b/>
        </w:rPr>
        <w:t>Особые условия:</w:t>
      </w:r>
    </w:p>
    <w:p w:rsidR="00041548" w:rsidRPr="00AD0A7D" w:rsidRDefault="00041548" w:rsidP="00041548">
      <w:pPr>
        <w:pStyle w:val="a3"/>
        <w:ind w:left="720" w:firstLine="273"/>
        <w:jc w:val="both"/>
        <w:rPr>
          <w:b/>
        </w:rPr>
      </w:pPr>
      <w:r w:rsidRPr="00AD0A7D">
        <w:rPr>
          <w:b/>
        </w:rPr>
        <w:t xml:space="preserve">Исходные данные не являются основанием для резервирования мощности на </w:t>
      </w:r>
      <w:r>
        <w:rPr>
          <w:b/>
        </w:rPr>
        <w:t xml:space="preserve">   </w:t>
      </w:r>
      <w:r w:rsidRPr="00AD0A7D">
        <w:rPr>
          <w:b/>
        </w:rPr>
        <w:t>головных источниках тепла.</w:t>
      </w:r>
    </w:p>
    <w:p w:rsidR="00041548" w:rsidRDefault="00041548" w:rsidP="00041548">
      <w:pPr>
        <w:pStyle w:val="a3"/>
        <w:ind w:left="1701" w:hanging="170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940"/>
      </w:tblGrid>
      <w:tr w:rsidR="00041548" w:rsidTr="00AA4573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48" w:rsidRPr="00151EC4" w:rsidRDefault="00041548" w:rsidP="00AA4573">
            <w:pPr>
              <w:pStyle w:val="a3"/>
              <w:ind w:left="180" w:firstLine="0"/>
              <w:rPr>
                <w:b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548" w:rsidRPr="00151EC4" w:rsidRDefault="00041548" w:rsidP="00AA4573">
            <w:pPr>
              <w:pStyle w:val="a3"/>
              <w:ind w:firstLine="0"/>
              <w:jc w:val="both"/>
              <w:rPr>
                <w:b/>
              </w:rPr>
            </w:pPr>
          </w:p>
        </w:tc>
      </w:tr>
    </w:tbl>
    <w:p w:rsidR="00041548" w:rsidRPr="008158E1" w:rsidRDefault="00041548" w:rsidP="00041548">
      <w:pPr>
        <w:pStyle w:val="a3"/>
        <w:ind w:left="1701" w:hanging="1701"/>
        <w:jc w:val="both"/>
        <w:rPr>
          <w:b/>
        </w:rPr>
      </w:pPr>
      <w:r w:rsidRPr="008158E1">
        <w:rPr>
          <w:b/>
          <w:noProof/>
        </w:rPr>
        <w:pict>
          <v:shape id="_x0000_s1028" type="#_x0000_t202" style="position:absolute;left:0;text-align:left;margin-left:42.55pt;margin-top:772.1pt;width:259.9pt;height:17.7pt;z-index:251661312;mso-position-horizontal-relative:page;mso-position-vertical-relative:page" stroked="f">
            <v:textbox inset="0,0,0,0">
              <w:txbxContent>
                <w:p w:rsidR="00041548" w:rsidRPr="00041548" w:rsidRDefault="00041548" w:rsidP="00041548">
                  <w:pPr>
                    <w:rPr>
                      <w:sz w:val="20"/>
                      <w:szCs w:val="20"/>
                    </w:rPr>
                  </w:pPr>
                  <w:r w:rsidRPr="00041548">
                    <w:rPr>
                      <w:sz w:val="20"/>
                      <w:szCs w:val="20"/>
                    </w:rPr>
                    <w:t>Исполнители</w:t>
                  </w:r>
                </w:p>
              </w:txbxContent>
            </v:textbox>
            <w10:wrap type="topAndBottom" anchorx="page" anchory="page"/>
            <w10:anchorlock/>
          </v:shape>
        </w:pict>
      </w:r>
      <w:r w:rsidRPr="008158E1">
        <w:rPr>
          <w:b/>
        </w:rPr>
        <w:t xml:space="preserve">Начальник департамента </w:t>
      </w:r>
      <w:proofErr w:type="gramStart"/>
      <w:r w:rsidRPr="008158E1">
        <w:rPr>
          <w:b/>
        </w:rPr>
        <w:t>по</w:t>
      </w:r>
      <w:proofErr w:type="gramEnd"/>
      <w:r w:rsidRPr="008158E1">
        <w:rPr>
          <w:b/>
        </w:rPr>
        <w:t xml:space="preserve"> </w:t>
      </w:r>
    </w:p>
    <w:p w:rsidR="00041548" w:rsidRPr="008158E1" w:rsidRDefault="00041548" w:rsidP="00041548">
      <w:pPr>
        <w:pStyle w:val="a3"/>
        <w:ind w:left="1701" w:hanging="1701"/>
        <w:jc w:val="both"/>
        <w:rPr>
          <w:b/>
        </w:rPr>
      </w:pPr>
      <w:r w:rsidRPr="008158E1">
        <w:rPr>
          <w:b/>
        </w:rPr>
        <w:t>перспективному развитию                                                                                         А.С.Денисов</w:t>
      </w:r>
    </w:p>
    <w:p w:rsidR="00041548" w:rsidRPr="008158E1" w:rsidRDefault="00041548" w:rsidP="00041548">
      <w:pPr>
        <w:rPr>
          <w:b/>
        </w:rPr>
      </w:pPr>
    </w:p>
    <w:p w:rsidR="00041548" w:rsidRPr="008158E1" w:rsidRDefault="00041548" w:rsidP="00041548">
      <w:pPr>
        <w:rPr>
          <w:b/>
        </w:rPr>
      </w:pPr>
    </w:p>
    <w:p w:rsidR="00041548" w:rsidRDefault="00041548" w:rsidP="00041548"/>
    <w:p w:rsidR="00E37131" w:rsidRDefault="00E37131"/>
    <w:sectPr w:rsidR="00E37131" w:rsidSect="00526FAB">
      <w:pgSz w:w="11906" w:h="16838"/>
      <w:pgMar w:top="397" w:right="566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698C"/>
    <w:multiLevelType w:val="hybridMultilevel"/>
    <w:tmpl w:val="D75EB644"/>
    <w:lvl w:ilvl="0" w:tplc="C818CDB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41548"/>
    <w:rsid w:val="00041548"/>
    <w:rsid w:val="002544DE"/>
    <w:rsid w:val="00674928"/>
    <w:rsid w:val="00CD40FF"/>
    <w:rsid w:val="00E3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1548"/>
    <w:pPr>
      <w:ind w:firstLine="851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0415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besparaytisev</dc:creator>
  <cp:lastModifiedBy>besparaytisev</cp:lastModifiedBy>
  <cp:revision>1</cp:revision>
  <dcterms:created xsi:type="dcterms:W3CDTF">2017-02-10T09:10:00Z</dcterms:created>
  <dcterms:modified xsi:type="dcterms:W3CDTF">2017-02-10T09:14:00Z</dcterms:modified>
</cp:coreProperties>
</file>